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80" w:lineRule="exact"/>
        <w:jc w:val="both"/>
      </w:pPr>
    </w:p>
    <w:p>
      <w:pPr>
        <w:pStyle w:val="0"/>
        <w:spacing w:line="48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p>
      <w:pPr>
        <w:pStyle w:val="0"/>
        <w:spacing w:line="48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（あて先）玉村町長</w:t>
      </w:r>
    </w:p>
    <w:p>
      <w:pPr>
        <w:pStyle w:val="0"/>
        <w:spacing w:line="21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　　　</w:t>
      </w:r>
    </w:p>
    <w:p>
      <w:pPr>
        <w:pStyle w:val="0"/>
        <w:spacing w:line="48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事業者名　　　　　　　　　　　　印　　</w:t>
      </w:r>
    </w:p>
    <w:p>
      <w:pPr>
        <w:pStyle w:val="0"/>
        <w:spacing w:line="48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代表者名　　　　　　　　　　　　　　　</w:t>
      </w:r>
    </w:p>
    <w:p>
      <w:pPr>
        <w:pStyle w:val="0"/>
        <w:spacing w:line="48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0"/>
        <w:spacing w:line="48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担当者　　　　　　　　　　　　　　　　</w:t>
      </w:r>
    </w:p>
    <w:p>
      <w:pPr>
        <w:pStyle w:val="0"/>
        <w:spacing w:line="480" w:lineRule="exact"/>
        <w:jc w:val="both"/>
      </w:pPr>
    </w:p>
    <w:p>
      <w:pPr>
        <w:pStyle w:val="0"/>
        <w:spacing w:line="480" w:lineRule="exact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就業証明書（テレワーク）</w:t>
      </w:r>
    </w:p>
    <w:p>
      <w:pPr>
        <w:pStyle w:val="0"/>
        <w:spacing w:line="480" w:lineRule="exact"/>
        <w:jc w:val="both"/>
      </w:pPr>
    </w:p>
    <w:p>
      <w:pPr>
        <w:pStyle w:val="0"/>
        <w:spacing w:line="48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下記のとおり相違ないことを証明します。</w:t>
      </w:r>
    </w:p>
    <w:p>
      <w:pPr>
        <w:pStyle w:val="0"/>
        <w:spacing w:after="240" w:afterLines="0" w:afterAutospacing="0" w:line="480" w:lineRule="exact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96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7656"/>
      </w:tblGrid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勤務者名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勤務者住所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勤務先部署の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勤務先電話番号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勤務状況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最上段に記載された勤務者は、証明日時点で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当社に継続勤務していることに相違ありません。</w:t>
            </w: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移住の意思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所属先企業等からの命令（転勤、出向、出張、研修等含む）ではない</w:t>
            </w: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70" w:right="-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交付金による</w:t>
            </w:r>
          </w:p>
          <w:p>
            <w:pPr>
              <w:pStyle w:val="0"/>
              <w:ind w:left="-70" w:right="-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資金提供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勤務者にデジタル田園都市国家構想交付金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デジタル実装タイプ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地方創生テレワーク型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又はその前歴事業による資金提供をしていない</w:t>
            </w:r>
          </w:p>
        </w:tc>
      </w:tr>
      <w:tr>
        <w:trPr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70" w:right="-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勤務先へ行く頻度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回程度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行くことはない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）</w:t>
            </w:r>
          </w:p>
        </w:tc>
      </w:tr>
    </w:tbl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※玉村町移住支援金事業に関する事務のため、勤務者の勤務状況などの情報を、玉村町の求めに応じて、同町に提供することについて、勤務者の同意を得ています。</w:t>
      </w:r>
    </w:p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</w:p>
    <w:tbl>
      <w:tblPr>
        <w:tblStyle w:val="11"/>
        <w:tblW w:w="964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69"/>
        <w:gridCol w:w="5672"/>
      </w:tblGrid>
      <w:tr>
        <w:trPr>
          <w:trHeight w:val="493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管理コード（玉村町使用欄）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jc w:val="both"/>
      </w:pPr>
    </w:p>
    <w:sectPr>
      <w:pgSz w:w="11906" w:h="16838"/>
      <w:pgMar w:top="850" w:right="1134" w:bottom="850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index 1"/>
    <w:basedOn w:val="0"/>
    <w:next w:val="0"/>
    <w:link w:val="0"/>
    <w:uiPriority w:val="0"/>
    <w:pPr>
      <w:widowControl w:val="1"/>
      <w:wordWrap w:val="1"/>
      <w:autoSpaceDE w:val="1"/>
      <w:autoSpaceDN w:val="1"/>
      <w:adjustRightInd w:val="1"/>
      <w:ind w:left="240" w:right="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372</Characters>
  <Application>JUST Note</Application>
  <Lines>41</Lines>
  <Paragraphs>29</Paragraphs>
  <CharactersWithSpaces>471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玉村町</cp:lastModifiedBy>
  <dcterms:created xsi:type="dcterms:W3CDTF">2021-08-03T16:17:00Z</dcterms:created>
  <dcterms:modified xsi:type="dcterms:W3CDTF">2024-03-06T06:18:07Z</dcterms:modified>
  <cp:revision>9</cp:revision>
</cp:coreProperties>
</file>