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561" w:rsidRPr="00CA0EBC" w:rsidRDefault="002C2561" w:rsidP="002C2561">
      <w:pPr>
        <w:ind w:left="240" w:hangingChars="100" w:hanging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CA0EBC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様式</w:t>
      </w:r>
      <w:r w:rsidR="002A24D8" w:rsidRPr="00CA0EBC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第５</w:t>
      </w:r>
      <w:r w:rsidRPr="00CA0EBC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号（第</w:t>
      </w:r>
      <w:r w:rsidR="004E684B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６</w:t>
      </w:r>
      <w:r w:rsidRPr="00CA0EBC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条関係）</w:t>
      </w:r>
    </w:p>
    <w:p w:rsidR="002C2561" w:rsidRPr="00CA0EBC" w:rsidRDefault="002C2561" w:rsidP="002C2561">
      <w:pPr>
        <w:ind w:left="240" w:hangingChars="100" w:hanging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2C2561" w:rsidRPr="00CA0EBC" w:rsidRDefault="002C2561" w:rsidP="002C2561">
      <w:pPr>
        <w:ind w:left="240" w:hangingChars="100" w:hanging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2C2561" w:rsidRPr="00CA0EBC" w:rsidRDefault="002C2561" w:rsidP="002C2561">
      <w:pPr>
        <w:ind w:left="240" w:hangingChars="100" w:hanging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2C2561" w:rsidRPr="00CA0EBC" w:rsidRDefault="002C2561" w:rsidP="002C2561">
      <w:pPr>
        <w:ind w:left="240" w:hangingChars="100" w:hanging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2C2561" w:rsidRPr="00CA0EBC" w:rsidRDefault="004E684B" w:rsidP="002C2561">
      <w:pPr>
        <w:ind w:left="240" w:hangingChars="100" w:hanging="240"/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玉村町ふるさと納税</w:t>
      </w:r>
      <w:r w:rsidR="00D61056" w:rsidRPr="00CA0E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返礼品として登録することに関する誓約書</w:t>
      </w:r>
    </w:p>
    <w:p w:rsidR="002C2561" w:rsidRPr="00CA0EBC" w:rsidRDefault="002C2561" w:rsidP="002C2561">
      <w:pPr>
        <w:ind w:left="240" w:hangingChars="100" w:hanging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2C2561" w:rsidRPr="00CA0EBC" w:rsidRDefault="002C2561" w:rsidP="002C2561">
      <w:pPr>
        <w:ind w:left="240" w:hangingChars="100" w:hanging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2C2561" w:rsidRPr="00CA0EBC" w:rsidRDefault="002C2561" w:rsidP="002C2561">
      <w:pPr>
        <w:ind w:left="240" w:hangingChars="100" w:hanging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2C2561" w:rsidRPr="00CA0EBC" w:rsidRDefault="002C2561" w:rsidP="002C2561">
      <w:pPr>
        <w:ind w:firstLineChars="100" w:firstLine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CA0EB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本事業を活用して生産される製品を</w:t>
      </w:r>
      <w:r w:rsidR="004E684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玉村町</w:t>
      </w:r>
      <w:r w:rsidRPr="00CA0EB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ふるさと納税の返礼品として登録することを誓約します</w:t>
      </w:r>
      <w:r w:rsidRPr="00CA0EBC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。</w:t>
      </w:r>
    </w:p>
    <w:p w:rsidR="002C2561" w:rsidRPr="00CA0EBC" w:rsidRDefault="002C2561" w:rsidP="002C2561">
      <w:pPr>
        <w:ind w:left="240" w:hangingChars="100" w:hanging="240"/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  <w:u w:val="single"/>
        </w:rPr>
      </w:pPr>
    </w:p>
    <w:p w:rsidR="002C2561" w:rsidRPr="00CA0EBC" w:rsidRDefault="00457049" w:rsidP="002C2561">
      <w:pPr>
        <w:ind w:left="240" w:hangingChars="100" w:hanging="240"/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  <w:u w:val="single"/>
        </w:rPr>
        <w:t xml:space="preserve">（署名欄）　　　　　　　　　　</w:t>
      </w:r>
      <w:r w:rsidR="002C2561" w:rsidRPr="00CA0EBC">
        <w:rPr>
          <w:rFonts w:ascii="Century" w:eastAsia="ＭＳ 明朝" w:hAnsi="Century" w:cs="Times New Roman"/>
          <w:color w:val="000000" w:themeColor="text1"/>
          <w:sz w:val="24"/>
          <w:szCs w:val="24"/>
          <w:u w:val="single"/>
        </w:rPr>
        <w:tab/>
      </w:r>
    </w:p>
    <w:p w:rsidR="002C2561" w:rsidRDefault="002C2561" w:rsidP="002C2561">
      <w:pPr>
        <w:ind w:right="10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4E684B" w:rsidRDefault="004E684B" w:rsidP="002C2561">
      <w:pPr>
        <w:ind w:right="10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4E684B" w:rsidRDefault="004E684B" w:rsidP="002C2561">
      <w:pPr>
        <w:ind w:right="10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4E684B" w:rsidRDefault="004E684B" w:rsidP="002C2561">
      <w:pPr>
        <w:ind w:right="10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4E684B" w:rsidRDefault="004E684B" w:rsidP="002C2561">
      <w:pPr>
        <w:ind w:right="10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4E684B" w:rsidRDefault="004E684B" w:rsidP="002C2561">
      <w:pPr>
        <w:ind w:right="10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4E684B" w:rsidRDefault="004E684B" w:rsidP="002C2561">
      <w:pPr>
        <w:ind w:right="10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4E684B" w:rsidRDefault="004E684B" w:rsidP="002C2561">
      <w:pPr>
        <w:ind w:right="10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D22EAC" w:rsidRDefault="00D22EAC" w:rsidP="00D22EAC">
      <w:pPr>
        <w:ind w:left="240" w:hangingChars="100" w:hanging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22EA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事業者の瑕疵により、返礼品事業者として登録されてから３カ年以内に</w:t>
      </w:r>
    </w:p>
    <w:p w:rsidR="00D22EAC" w:rsidRDefault="00D22EAC" w:rsidP="00D22EAC">
      <w:pPr>
        <w:ind w:left="240" w:hangingChars="100" w:hanging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22EA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事業者登録を町より除外された場合、補助金を全額返還することに関する</w:t>
      </w:r>
    </w:p>
    <w:p w:rsidR="004E684B" w:rsidRPr="00CA0EBC" w:rsidRDefault="00D22EAC" w:rsidP="00D22EAC">
      <w:pPr>
        <w:ind w:left="240" w:hangingChars="100" w:hanging="240"/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D22EA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誓約書</w:t>
      </w:r>
    </w:p>
    <w:p w:rsidR="004E684B" w:rsidRPr="00CA0EBC" w:rsidRDefault="004E684B" w:rsidP="004E684B">
      <w:pPr>
        <w:ind w:left="240" w:hangingChars="100" w:hanging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4E684B" w:rsidRPr="00CA0EBC" w:rsidRDefault="004E684B" w:rsidP="004E684B">
      <w:pPr>
        <w:ind w:left="240" w:hangingChars="100" w:hanging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4E684B" w:rsidRPr="00CA0EBC" w:rsidRDefault="004E684B" w:rsidP="004E684B">
      <w:pPr>
        <w:ind w:firstLineChars="100" w:firstLine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CA0EB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本事業を活用して</w:t>
      </w: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生産された製品等を玉村町</w:t>
      </w:r>
      <w:r w:rsidRPr="00CA0EB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ふるさと納税の返礼品として登録</w:t>
      </w:r>
      <w:r w:rsidR="00B91B0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してから、３箇</w:t>
      </w: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年以内</w:t>
      </w:r>
      <w:r w:rsidR="0045704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に返礼品事業者登録除外をされた場合、本事業で交付された補助金を全</w:t>
      </w: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額返還</w:t>
      </w:r>
      <w:r w:rsidRPr="00CA0EB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することを誓約します</w:t>
      </w:r>
      <w:r w:rsidRPr="00CA0EBC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。</w:t>
      </w:r>
    </w:p>
    <w:p w:rsidR="004E684B" w:rsidRPr="00CA0EBC" w:rsidRDefault="004E684B" w:rsidP="004E684B">
      <w:pPr>
        <w:ind w:left="240" w:hangingChars="100" w:hanging="240"/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  <w:u w:val="single"/>
        </w:rPr>
      </w:pPr>
    </w:p>
    <w:p w:rsidR="004E684B" w:rsidRPr="00CA0EBC" w:rsidRDefault="00457049" w:rsidP="004E684B">
      <w:pPr>
        <w:ind w:left="240" w:hangingChars="100" w:hanging="240"/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  <w:u w:val="single"/>
        </w:rPr>
        <w:t xml:space="preserve">（署名欄）　　　　　　　　　　</w:t>
      </w:r>
      <w:r w:rsidR="004E684B" w:rsidRPr="00CA0EBC">
        <w:rPr>
          <w:rFonts w:ascii="Century" w:eastAsia="ＭＳ 明朝" w:hAnsi="Century" w:cs="Times New Roman"/>
          <w:color w:val="000000" w:themeColor="text1"/>
          <w:sz w:val="24"/>
          <w:szCs w:val="24"/>
          <w:u w:val="single"/>
        </w:rPr>
        <w:tab/>
      </w:r>
    </w:p>
    <w:p w:rsidR="004E684B" w:rsidRPr="004E684B" w:rsidRDefault="004E684B" w:rsidP="002C2561">
      <w:pPr>
        <w:ind w:right="10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663E9" w:rsidRPr="00CA0EBC" w:rsidRDefault="009663E9" w:rsidP="002C256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sectPr w:rsidR="009663E9" w:rsidRPr="00CA0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17F" w:rsidRDefault="0055417F" w:rsidP="000537CA">
      <w:r>
        <w:separator/>
      </w:r>
    </w:p>
  </w:endnote>
  <w:endnote w:type="continuationSeparator" w:id="0">
    <w:p w:rsidR="0055417F" w:rsidRDefault="0055417F" w:rsidP="0005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17F" w:rsidRDefault="0055417F" w:rsidP="000537CA">
      <w:r>
        <w:separator/>
      </w:r>
    </w:p>
  </w:footnote>
  <w:footnote w:type="continuationSeparator" w:id="0">
    <w:p w:rsidR="0055417F" w:rsidRDefault="0055417F" w:rsidP="00053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7235"/>
    <w:multiLevelType w:val="hybridMultilevel"/>
    <w:tmpl w:val="C5B6738C"/>
    <w:lvl w:ilvl="0" w:tplc="4F5032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511ECA"/>
    <w:multiLevelType w:val="hybridMultilevel"/>
    <w:tmpl w:val="CAF80CC2"/>
    <w:lvl w:ilvl="0" w:tplc="84B0D7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7C"/>
    <w:rsid w:val="00026B91"/>
    <w:rsid w:val="000537CA"/>
    <w:rsid w:val="00067DD0"/>
    <w:rsid w:val="001212F5"/>
    <w:rsid w:val="00126469"/>
    <w:rsid w:val="00126C78"/>
    <w:rsid w:val="00131BC8"/>
    <w:rsid w:val="001730D5"/>
    <w:rsid w:val="001A4CA5"/>
    <w:rsid w:val="001B4E10"/>
    <w:rsid w:val="001F47F7"/>
    <w:rsid w:val="002455F6"/>
    <w:rsid w:val="0026094A"/>
    <w:rsid w:val="00286CBA"/>
    <w:rsid w:val="00291291"/>
    <w:rsid w:val="002A24D8"/>
    <w:rsid w:val="002C2561"/>
    <w:rsid w:val="00302A93"/>
    <w:rsid w:val="0036754E"/>
    <w:rsid w:val="00392DA2"/>
    <w:rsid w:val="003C2210"/>
    <w:rsid w:val="00457049"/>
    <w:rsid w:val="004C0B40"/>
    <w:rsid w:val="004E684B"/>
    <w:rsid w:val="00511F1B"/>
    <w:rsid w:val="00544E5A"/>
    <w:rsid w:val="005472A4"/>
    <w:rsid w:val="0055417F"/>
    <w:rsid w:val="00575CFB"/>
    <w:rsid w:val="00690E39"/>
    <w:rsid w:val="0069122A"/>
    <w:rsid w:val="007B407B"/>
    <w:rsid w:val="007C1A5F"/>
    <w:rsid w:val="007D2DC2"/>
    <w:rsid w:val="007D4405"/>
    <w:rsid w:val="00801A7B"/>
    <w:rsid w:val="00803AB0"/>
    <w:rsid w:val="00833052"/>
    <w:rsid w:val="00833F3F"/>
    <w:rsid w:val="009663E9"/>
    <w:rsid w:val="009F7604"/>
    <w:rsid w:val="00A11269"/>
    <w:rsid w:val="00A9495D"/>
    <w:rsid w:val="00AE1ECE"/>
    <w:rsid w:val="00B14F46"/>
    <w:rsid w:val="00B91B0A"/>
    <w:rsid w:val="00B92292"/>
    <w:rsid w:val="00BD184D"/>
    <w:rsid w:val="00BE1C92"/>
    <w:rsid w:val="00C577CF"/>
    <w:rsid w:val="00C7622E"/>
    <w:rsid w:val="00CA0EBC"/>
    <w:rsid w:val="00CD53C0"/>
    <w:rsid w:val="00CE4D2A"/>
    <w:rsid w:val="00D22EAC"/>
    <w:rsid w:val="00D2768A"/>
    <w:rsid w:val="00D54FDF"/>
    <w:rsid w:val="00D55661"/>
    <w:rsid w:val="00D61056"/>
    <w:rsid w:val="00D82C91"/>
    <w:rsid w:val="00DE7FB4"/>
    <w:rsid w:val="00E0057C"/>
    <w:rsid w:val="00E17070"/>
    <w:rsid w:val="00F12658"/>
    <w:rsid w:val="00F27946"/>
    <w:rsid w:val="00F5125A"/>
    <w:rsid w:val="00FB016D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E219DB"/>
  <w15:docId w15:val="{28917775-84B0-4D37-A07F-E586EAE0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5C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5CF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1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2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1F1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75CF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75CFB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37CA"/>
  </w:style>
  <w:style w:type="paragraph" w:styleId="a9">
    <w:name w:val="footer"/>
    <w:basedOn w:val="a"/>
    <w:link w:val="aa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3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83924-F363-4103-B7E7-602639CD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榎本 貢之</dc:creator>
  <cp:lastModifiedBy>administrator</cp:lastModifiedBy>
  <cp:revision>13</cp:revision>
  <cp:lastPrinted>2022-03-23T08:49:00Z</cp:lastPrinted>
  <dcterms:created xsi:type="dcterms:W3CDTF">2020-02-05T07:48:00Z</dcterms:created>
  <dcterms:modified xsi:type="dcterms:W3CDTF">2022-03-23T08:49:00Z</dcterms:modified>
</cp:coreProperties>
</file>