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 w:eastAsia="ＭＳ 明朝"/>
          <w:color w:val="auto"/>
          <w:u w:val="none" w:color="000000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様式第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65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号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第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221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条関係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)</w:t>
      </w:r>
    </w:p>
    <w:p>
      <w:pPr>
        <w:pStyle w:val="0"/>
        <w:jc w:val="right"/>
        <w:rPr>
          <w:rFonts w:hint="default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年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　月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　日</w:t>
      </w:r>
    </w:p>
    <w:p>
      <w:pPr>
        <w:pStyle w:val="0"/>
        <w:jc w:val="right"/>
        <w:rPr>
          <w:rFonts w:hint="default" w:ascii="ＭＳ 明朝" w:hAnsi="ＭＳ 明朝" w:eastAsia="ＭＳ 明朝"/>
          <w:color w:val="auto"/>
          <w:u w:val="none" w:color="000000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宛先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)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公有財産管理者</w:t>
      </w:r>
    </w:p>
    <w:p>
      <w:pPr>
        <w:pStyle w:val="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</w:p>
    <w:p>
      <w:pPr>
        <w:pStyle w:val="0"/>
        <w:wordWrap w:val="0"/>
        <w:ind w:left="2310" w:leftChars="1100" w:right="-1" w:rightChars="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申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請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者　　住　所　　　　　　</w:t>
      </w:r>
    </w:p>
    <w:p>
      <w:pPr>
        <w:pStyle w:val="0"/>
        <w:wordWrap w:val="0"/>
        <w:ind w:left="3570" w:leftChars="1700" w:right="-1" w:rightChars="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氏　名（代表者）　</w:t>
      </w:r>
    </w:p>
    <w:p>
      <w:pPr>
        <w:pStyle w:val="0"/>
        <w:wordWrap w:val="0"/>
        <w:ind w:left="3570" w:leftChars="1700" w:right="-1" w:rightChars="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電　話　番　号　　</w:t>
      </w:r>
    </w:p>
    <w:p>
      <w:pPr>
        <w:pStyle w:val="0"/>
        <w:wordWrap w:val="0"/>
        <w:ind w:left="3570" w:leftChars="1700" w:right="-1" w:rightChars="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メールアドレス　　</w:t>
      </w:r>
    </w:p>
    <w:p>
      <w:pPr>
        <w:pStyle w:val="0"/>
        <w:jc w:val="right"/>
        <w:rPr>
          <w:rFonts w:hint="default" w:ascii="ＭＳ 明朝" w:hAnsi="ＭＳ 明朝" w:eastAsia="ＭＳ 明朝"/>
          <w:color w:val="auto"/>
          <w:u w:val="none" w:color="000000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color w:val="auto"/>
          <w:u w:val="none" w:color="000000"/>
        </w:rPr>
      </w:pPr>
      <w:r>
        <w:rPr>
          <w:rFonts w:hint="default" w:ascii="ＭＳ 明朝" w:hAnsi="ＭＳ 明朝" w:eastAsia="ＭＳ 明朝"/>
          <w:b w:val="0"/>
          <w:color w:val="auto"/>
          <w:spacing w:val="105"/>
          <w:kern w:val="2"/>
          <w:sz w:val="22"/>
          <w:u w:val="none" w:color="000000"/>
        </w:rPr>
        <w:t>行政財産使用許可申請書</w:t>
      </w: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下記のとおり行政財産を使用したく、関係資料を添付して申請します。</w:t>
      </w:r>
    </w:p>
    <w:p>
      <w:pPr>
        <w:pStyle w:val="0"/>
        <w:jc w:val="both"/>
        <w:rPr>
          <w:rFonts w:hint="default" w:ascii="ＭＳ 明朝" w:hAnsi="ＭＳ 明朝" w:eastAsia="ＭＳ 明朝"/>
          <w:color w:val="auto"/>
          <w:u w:val="none" w:color="000000"/>
        </w:rPr>
      </w:pPr>
    </w:p>
    <w:p>
      <w:pPr>
        <w:pStyle w:val="0"/>
        <w:jc w:val="both"/>
        <w:rPr>
          <w:rFonts w:hint="default" w:ascii="ＭＳ 明朝" w:hAnsi="ＭＳ 明朝" w:eastAsia="ＭＳ 明朝"/>
          <w:color w:val="auto"/>
          <w:u w:val="none" w:color="000000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記</w:t>
      </w:r>
    </w:p>
    <w:p>
      <w:pPr>
        <w:pStyle w:val="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１　使用しようとする財産</w:t>
      </w:r>
    </w:p>
    <w:p>
      <w:pPr>
        <w:pStyle w:val="19"/>
        <w:spacing w:line="360" w:lineRule="auto"/>
        <w:ind w:left="0" w:leftChars="0" w:firstLine="210" w:firstLineChars="10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(1)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　所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在（名称）　</w:t>
      </w:r>
    </w:p>
    <w:p>
      <w:pPr>
        <w:pStyle w:val="19"/>
        <w:spacing w:line="360" w:lineRule="auto"/>
        <w:ind w:left="0" w:leftChars="0" w:firstLine="210" w:firstLineChars="10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(2)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　区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分　　　　　</w:t>
      </w:r>
    </w:p>
    <w:p>
      <w:pPr>
        <w:pStyle w:val="19"/>
        <w:spacing w:after="175" w:afterLines="50" w:afterAutospacing="0" w:line="360" w:lineRule="auto"/>
        <w:ind w:left="0" w:leftChars="0" w:firstLine="210" w:firstLineChars="10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(3)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　数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量　　　　　</w:t>
      </w:r>
    </w:p>
    <w:p>
      <w:pPr>
        <w:pStyle w:val="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２　使用しようとする理由</w:t>
      </w:r>
    </w:p>
    <w:p>
      <w:pPr>
        <w:pStyle w:val="0"/>
        <w:ind w:left="420" w:leftChars="20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</w:p>
    <w:p>
      <w:pPr>
        <w:pStyle w:val="0"/>
        <w:ind w:left="420" w:leftChars="20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３　利用計画（事業計画）</w:t>
      </w:r>
    </w:p>
    <w:p>
      <w:pPr>
        <w:pStyle w:val="0"/>
        <w:ind w:left="420" w:leftChars="20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</w:p>
    <w:p>
      <w:pPr>
        <w:pStyle w:val="0"/>
        <w:ind w:left="420" w:leftChars="20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４　使用しようとする期間</w:t>
      </w:r>
    </w:p>
    <w:p>
      <w:pPr>
        <w:pStyle w:val="0"/>
        <w:ind w:left="420" w:leftChars="20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</w:p>
    <w:p>
      <w:pPr>
        <w:pStyle w:val="0"/>
        <w:ind w:left="420" w:leftChars="20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５　その他参考となるべき事項</w:t>
      </w:r>
    </w:p>
    <w:p>
      <w:pPr>
        <w:pStyle w:val="0"/>
        <w:ind w:left="420" w:leftChars="200"/>
        <w:jc w:val="both"/>
        <w:rPr>
          <w:rFonts w:hint="default" w:ascii="ＭＳ 明朝" w:hAnsi="ＭＳ 明朝" w:eastAsia="ＭＳ 明朝"/>
          <w:color w:val="auto"/>
          <w:u w:val="none" w:color="000000"/>
        </w:rPr>
      </w:pPr>
    </w:p>
    <w:p>
      <w:pPr>
        <w:pStyle w:val="0"/>
        <w:ind w:left="420" w:leftChars="200"/>
        <w:jc w:val="both"/>
        <w:rPr>
          <w:rFonts w:hint="default" w:ascii="ＭＳ 明朝" w:hAnsi="ＭＳ 明朝" w:eastAsia="ＭＳ 明朝"/>
          <w:color w:val="auto"/>
          <w:u w:val="none" w:color="000000"/>
        </w:rPr>
      </w:pPr>
    </w:p>
    <w:p>
      <w:pPr>
        <w:pStyle w:val="0"/>
        <w:ind w:left="1"/>
        <w:jc w:val="both"/>
        <w:rPr>
          <w:rFonts w:hint="default" w:ascii="ＭＳ 明朝" w:hAnsi="ＭＳ 明朝" w:eastAsia="ＭＳ 明朝"/>
          <w:color w:val="auto"/>
          <w:u w:val="none" w:color="000000"/>
        </w:rPr>
      </w:pPr>
    </w:p>
    <w:p>
      <w:pPr>
        <w:pStyle w:val="0"/>
        <w:ind w:left="420" w:hanging="420" w:hangingChars="200"/>
        <w:jc w:val="both"/>
        <w:rPr>
          <w:rFonts w:hint="default" w:ascii="ＭＳ 明朝" w:hAnsi="ＭＳ 明朝" w:eastAsia="ＭＳ 明朝"/>
          <w:color w:val="auto"/>
          <w:sz w:val="24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備考　玉村町では、事業から暴力団等を排除するため、申請者に暴力団等でない旨の誓約をお願いしています。また、伊勢崎警察署に照会する場合があります。</w:t>
      </w:r>
    </w:p>
    <w:sectPr>
      <w:footerReference r:id="rId5" w:type="default"/>
      <w:pgSz w:w="11906" w:h="16838"/>
      <w:pgMar w:top="1701" w:right="1304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left="240" w:hanging="210" w:hangingChars="100"/>
      <w:jc w:val="both"/>
      <w:rPr>
        <w:rFonts w:hint="eastAsia" w:ascii="ＭＳ 明朝" w:hAnsi="ＭＳ 明朝" w:eastAsia="ＭＳ 明朝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5</Words>
  <Characters>243</Characters>
  <Application>JUST Note</Application>
  <Lines>36</Lines>
  <Paragraphs>19</Paragraphs>
  <CharactersWithSpaces>290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髙橋 佑輔</cp:lastModifiedBy>
  <dcterms:created xsi:type="dcterms:W3CDTF">2025-01-15T04:24:00Z</dcterms:created>
  <dcterms:modified xsi:type="dcterms:W3CDTF">2025-01-15T04:24:58Z</dcterms:modified>
  <cp:revision>4</cp:revision>
</cp:coreProperties>
</file>