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様式第２号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第１０条関係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trHeight w:val="9695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行政財産使用変更許可申請書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ind w:right="456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（宛先）公有財産管理者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firstLine="4410" w:firstLineChars="2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申請者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firstLine="4410" w:firstLineChars="2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　</w:t>
            </w: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名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left="210" w:hanging="210" w:hanging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日付けで許可を受けた行政財産の使用について、下記のとおり変更した上で使用したいので申請いたします。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wordWrap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変更事項及び変更内容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変更事項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変更前の内容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変更後の内容</w:t>
            </w: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２　変更しようとする理由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変更予定年月日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　その他必要な事項</w:t>
            </w:r>
          </w:p>
          <w:p>
            <w:pPr>
              <w:pStyle w:val="0"/>
              <w:wordWrap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　添付書類　　　　　</w:t>
            </w:r>
          </w:p>
          <w:p>
            <w:pPr>
              <w:pStyle w:val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(1)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変更計画書</w:t>
            </w:r>
          </w:p>
          <w:p>
            <w:pPr>
              <w:pStyle w:val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(2)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従前の許可書の写し</w:t>
            </w: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(3)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その他関係書類</w:t>
            </w:r>
          </w:p>
          <w:p>
            <w:pPr>
              <w:pStyle w:val="0"/>
              <w:wordWrap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autoSpaceDE w:val="0"/>
        <w:autoSpaceDN w:val="0"/>
        <w:ind w:left="420" w:hanging="420" w:hangingChars="200"/>
        <w:jc w:val="both"/>
        <w:rPr>
          <w:rFonts w:hint="default" w:ascii="ＭＳ 明朝" w:hAnsi="ＭＳ 明朝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sz w:val="20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sz w:val="2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sz w:val="20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sz w:val="2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</Words>
  <Characters>198</Characters>
  <Application>JUST Note</Application>
  <Lines>46</Lines>
  <Paragraphs>35</Paragraphs>
  <CharactersWithSpaces>304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髙橋 佑輔</cp:lastModifiedBy>
  <dcterms:created xsi:type="dcterms:W3CDTF">2014-04-02T16:47:00Z</dcterms:created>
  <dcterms:modified xsi:type="dcterms:W3CDTF">2022-10-06T23:58:17Z</dcterms:modified>
  <cp:revision>9</cp:revision>
</cp:coreProperties>
</file>